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Karmienie piersią od A do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18 maja 2016 r. – Zbliżający się Polski Tydzień Promocji Karmienia Piersią to doskonała okazja, by przedstawić już czwartą z serii publikację edukacyjnego programu „1000 pierwszych dni dla zdrowia” – Poradnik karmienia piersią według zaleceń Polskiego Towarzystwa Gastroenterologii, Hepatologii i Żywienia Dzieci (PTGHiŻD). Jaką rolę odgrywa karmienie piersią w programowaniu żywieniowym i prewencji otyłości? Jaki ma wpływ na zdrowie dziecka teraz i w przyszłości? Dlaczego pokarm kobiecy uważany jest przez ekspertów za najbardziej specjalistyczne pożywienie dla niemowląt? Na te i inne pytania odpowiedzi udzieli najnowszy, opracowany przy współpracy wybitnych ekspertów, bezpłatny Poradnik karmienia piersią według zaleceń PTGHiŻD.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stanowi jeden z fundamentów budowania zdrowia najmłodszych pokoleń Polaków. To ważny element programowania żywieniowego we wczesnym okresie życia. By wspierać promocję tego typu karmienia, PTGHiŻD opracowało i zaadaptowało do warunków polskich najnowsze wytyczne międzynarodowych towarzystw naukowych i renomowanych instytucji oraz zespołów ekspertów. Celem, do którego należy dążyć, są zalecenia Światowej Organizacji Zdrowia (WHO) – wyłączne karmienie piersią przez 6 pierwszych miesięcy życia dziecka oraz jego kontynuacja po rozszerzeniu diety nawet do 2. roku życia. Niestety, dane z badania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2015 roku, wskazują, że podstawowe zalecenia WHO dotyczące karmienia naturalnego w Polsce nie są realizowane.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Niedostateczne wsparcie i edukacja kobiet w tym zakresie stanowi główny powód rezygnacji matek z karmienia piersią, niestety już nawet w ciągu 1 miesiąca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Powody rezygnacji z karmienia piersią wynikają często z niewiedzy i błędnego przekonania, bo </w:t>
      </w:r>
      <w:r>
        <w:rPr>
          <w:rFonts w:ascii="calibri" w:hAnsi="calibri" w:eastAsia="calibri" w:cs="calibri"/>
          <w:sz w:val="24"/>
          <w:szCs w:val="24"/>
          <w:b/>
        </w:rPr>
        <w:t xml:space="preserve">35% matek dzieci do 4. m.ż. i 48% matek dzieci do 6.m.ż.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deklaruje, że powodem zaprzestania karmienia piersią było poczucie, że dziecko się nie najada lub przekonanie o braku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niepokojące wyniki badania oraz realne potrzeby kobiet, które chcą karmić naturalnie i poszukują kompleksowego źródła wiedzy,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</w:t>
      </w:r>
      <w:r>
        <w:rPr>
          <w:rFonts w:ascii="calibri" w:hAnsi="calibri" w:eastAsia="calibri" w:cs="calibri"/>
          <w:sz w:val="24"/>
          <w:szCs w:val="24"/>
        </w:rPr>
        <w:t xml:space="preserve">według zaleceń PTGHiŻD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który, poza ekspercką wiedzą, będzie dla nich wsparciem i pomoże rozwiać wątpliwości związane z procesem laktacji. „Aktualne rekomendacje to nie rewolucja w zaleceniach, a wyłącznie przypomnienie o tym nowym pokoleniom lekarzy i rodziców”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Hanna Szajewska - Kierownik Kliniki Pediatrii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. – „Rewolucja nie jest potrzebna, bo karmienie piersią było, jest i będzie optymalnym sposobem żywienia niemowląt. Karmienie piersią to najlepsze, co można dać dziecku”.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został zainspirowany potrzebami mam i przyszłych mam. Mamy, które pragną karmić piersią, stają często w obliczu </w:t>
      </w:r>
      <w:r>
        <w:rPr>
          <w:rFonts w:ascii="calibri" w:hAnsi="calibri" w:eastAsia="calibri" w:cs="calibri"/>
          <w:sz w:val="24"/>
          <w:szCs w:val="24"/>
          <w:b/>
        </w:rPr>
        <w:t xml:space="preserve">licznych, często sprzecznych ze sobą źródeł informacji, co powoduje dezorientację.</w:t>
      </w:r>
      <w:r>
        <w:rPr>
          <w:rFonts w:ascii="calibri" w:hAnsi="calibri" w:eastAsia="calibri" w:cs="calibri"/>
          <w:sz w:val="24"/>
          <w:szCs w:val="24"/>
        </w:rPr>
        <w:t xml:space="preserve"> Dlatego podczas redagowania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ściśle współpracowali zarówno eksperci z zakresu pediatrii, jak i specjaliści ds.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porusza cały szereg zagadnień związanych z karmieniem naturalnym. </w:t>
      </w:r>
      <w:r>
        <w:rPr>
          <w:rFonts w:ascii="calibri" w:hAnsi="calibri" w:eastAsia="calibri" w:cs="calibri"/>
          <w:sz w:val="24"/>
          <w:szCs w:val="24"/>
        </w:rPr>
        <w:t xml:space="preserve">Poza rozdziałami poświęconymi analizie składu mleka i prawidłowym technikom karmienia, zawiera wiele praktycznych wskazówek, dotyczących codziennych czynności związanych z karmieniem piersią oraz diety kobiety karmiącej.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Poradniku</w:t>
      </w:r>
      <w:r>
        <w:rPr>
          <w:rFonts w:ascii="calibri" w:hAnsi="calibri" w:eastAsia="calibri" w:cs="calibri"/>
          <w:sz w:val="24"/>
          <w:szCs w:val="24"/>
        </w:rPr>
        <w:t xml:space="preserve"> znaleźć można również zbiór faktów i mitów związanych z karmieniem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ciąży oraz rodzice najmłodszych dzieci coraz częściej zdają sobie sprawę z wpływu prawidłowego żywienia na przyszłe zdrowie już od momentu poczęcia, a następnie w niemowlęctwie i wieku dziecięcym i chcą ten czas wykorzystać jak najlepiej. To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życia dziecka ma fundamentalne znaczenie dla zdrowia dziecka teraz i w jego dorosłym życiu.</w:t>
      </w:r>
      <w:r>
        <w:rPr>
          <w:rFonts w:ascii="calibri" w:hAnsi="calibri" w:eastAsia="calibri" w:cs="calibri"/>
          <w:sz w:val="24"/>
          <w:szCs w:val="24"/>
        </w:rPr>
        <w:t xml:space="preserve">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 intensywnie rozwija się jego mózg, kształtuje układ odpornościowy, dojrzewa układ pokarmowy i programuje się metabolizm. W tym czasie kształtują się także nawyki żywieniowe. Poprzez prawidłowe żywienie w okresie tego intensywnego rozwoju i wzrostu, rodzice mają realny wpływ na zdrowie dziecka teraz 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według zaleceń PTGHiŻD to, po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„Mamo, razem damy radę nauczyć się karmienia piersią”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inicjatywa wspierająca karmienie naturalne realizowana przez edukacyjny program 1000 pierwszych dni dla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</w:t>
      </w:r>
      <w:r>
        <w:rPr>
          <w:rFonts w:ascii="calibri" w:hAnsi="calibri" w:eastAsia="calibri" w:cs="calibri"/>
          <w:sz w:val="24"/>
          <w:szCs w:val="24"/>
        </w:rPr>
        <w:t xml:space="preserve">opracowała redaktor i mama czwórki dzieci – karmionych piersią - Aldona Mikulska, przy konsultacji z ekspertami z zakresu żywienia najmłodszych dzieci. Rozdział poświęcony diecie mamy karmiącej przygotowała dr inż. dietetyki Joanna Rachtan-Janicka.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to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czwarta wartościowa publikacja, stworzona w ramach edukacyjnego programu „1000 pierwszych dni dla zdrowia”. </w:t>
      </w:r>
      <w:r>
        <w:rPr>
          <w:rFonts w:ascii="calibri" w:hAnsi="calibri" w:eastAsia="calibri" w:cs="calibri"/>
          <w:sz w:val="24"/>
          <w:szCs w:val="24"/>
        </w:rPr>
        <w:t xml:space="preserve">W lutym 2013 roku opublikowano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dziecka w wieku od 1. do 3. roku życia</w:t>
      </w:r>
      <w:r>
        <w:rPr>
          <w:rFonts w:ascii="calibri" w:hAnsi="calibri" w:eastAsia="calibri" w:cs="calibri"/>
          <w:sz w:val="24"/>
          <w:szCs w:val="24"/>
        </w:rPr>
        <w:t xml:space="preserve">, w październiku 2013 roku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kobiet w ciąży, </w:t>
      </w:r>
      <w:r>
        <w:rPr>
          <w:rFonts w:ascii="calibri" w:hAnsi="calibri" w:eastAsia="calibri" w:cs="calibri"/>
          <w:sz w:val="24"/>
          <w:szCs w:val="24"/>
        </w:rPr>
        <w:t xml:space="preserve">natomiast pod koniec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2014 roku </w:t>
      </w:r>
      <w:r>
        <w:rPr>
          <w:rFonts w:ascii="calibri" w:hAnsi="calibri" w:eastAsia="calibri" w:cs="calibri"/>
          <w:sz w:val="24"/>
          <w:szCs w:val="24"/>
        </w:rPr>
        <w:t xml:space="preserve">ukazał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ywienia niemowląt. Krok po kroku od narodzin do pierwszych urodzin.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Pełne wersje wszystkich poradników</w:t>
      </w:r>
      <w:r>
        <w:rPr>
          <w:rFonts w:ascii="calibri" w:hAnsi="calibri" w:eastAsia="calibri" w:cs="calibri"/>
          <w:sz w:val="24"/>
          <w:szCs w:val="24"/>
          <w:b/>
        </w:rPr>
        <w:t xml:space="preserve"> są dostępne na edukacyjnej</w:t>
      </w:r>
      <w:r>
        <w:rPr>
          <w:rFonts w:ascii="calibri" w:hAnsi="calibri" w:eastAsia="calibri" w:cs="calibri"/>
          <w:sz w:val="24"/>
          <w:szCs w:val="24"/>
        </w:rPr>
        <w:t xml:space="preserve">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Prorok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Edukacyjny 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 519 726 170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biuro@fundacjanutricia.pl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Barbara Krastiłow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kom: 517 477 236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1000dni@alertmedia.pl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Badanie przeprowadzone przez prof. Barbarę Królak-Olejnik oraz dr inż. Danutę Gajewską we współpracy z Fundacją NUTRICIA w latach 2014-2015 w 42 szpitalach, na łącznej grupie 1679 matek dzieci </w:t>
      </w:r>
      <w:r>
        <w:rPr>
          <w:rFonts w:ascii="calibri" w:hAnsi="calibri" w:eastAsia="calibri" w:cs="calibri"/>
          <w:sz w:val="24"/>
          <w:szCs w:val="24"/>
        </w:rPr>
        <w:t xml:space="preserve">do 12.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grupie 767 osób z personelu medycznego. Badanie obejmowało V etapów: ankiety w szpitalu dla matek i personelu medycznego, ankiety telefoniczne wśród matek dzieci po 2. miesiącu, po 4. miesiącu, po 6. miesiącu, po 12. miesiącu życia dziecka. W każdym kolejnym etapie uczestniczyły matki, które wcześniej deklarowały, iż nadal karmią piersią i wyraziły zgodę na dalszy udział w projekcie.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etap badania. Ankieta skierowana do 654 matek.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a0eda5872ebf1b8ce9cb2dc4152a40be&amp;id=21720&amp;typ=epr#_ftn1" TargetMode="External"/><Relationship Id="rId8" Type="http://schemas.openxmlformats.org/officeDocument/2006/relationships/hyperlink" Target="http://1000dni.biuroprasowe.pl/word/?hash=a0eda5872ebf1b8ce9cb2dc4152a40be&amp;id=21720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a0eda5872ebf1b8ce9cb2dc4152a40be&amp;id=21720&amp;typ=eprmailto:biuro@fundacjanutricia.pl" TargetMode="External"/><Relationship Id="rId11" Type="http://schemas.openxmlformats.org/officeDocument/2006/relationships/hyperlink" Target="http://1000dni.biuroprasowe.pl/word/?hash=a0eda5872ebf1b8ce9cb2dc4152a40be&amp;id=21720&amp;typ=eprmailto:1000dni@alertmedia.pl" TargetMode="External"/><Relationship Id="rId12" Type="http://schemas.openxmlformats.org/officeDocument/2006/relationships/hyperlink" Target="http://1000dni.biuroprasowe.pl/word/?hash=a0eda5872ebf1b8ce9cb2dc4152a40be&amp;id=21720&amp;typ=epr#_ftnref1" TargetMode="External"/><Relationship Id="rId13" Type="http://schemas.openxmlformats.org/officeDocument/2006/relationships/hyperlink" Target="http://1000dni.biuroprasowe.pl/word/?hash=a0eda5872ebf1b8ce9cb2dc4152a40be&amp;id=2172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2026-06-10T16:17:52+02:00</dcterms:created>
  <dcterms:modified xsi:type="dcterms:W3CDTF">2026-06-10T16:17:52+02:00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